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5A0" w:rsidRDefault="00F015A0" w:rsidP="00BD2012">
      <w:pPr>
        <w:pStyle w:val="a5"/>
        <w:ind w:left="0" w:firstLine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015A0">
        <w:rPr>
          <w:rFonts w:ascii="Times New Roman" w:hAnsi="Times New Roman" w:cs="Times New Roman"/>
          <w:b/>
          <w:noProof/>
          <w:sz w:val="28"/>
          <w:szCs w:val="28"/>
        </w:rPr>
        <w:t>Муниципальное бюджетное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дошколное образовательное учреждение</w:t>
      </w:r>
    </w:p>
    <w:p w:rsidR="00F015A0" w:rsidRDefault="00F015A0" w:rsidP="00BD2012">
      <w:pPr>
        <w:pStyle w:val="a5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«Детский сад № 110 комбинированного вида»</w:t>
      </w:r>
    </w:p>
    <w:p w:rsidR="00F015A0" w:rsidRDefault="00F015A0" w:rsidP="00BD2012">
      <w:pPr>
        <w:pStyle w:val="a5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Ново – Савиновского района г.Казани</w:t>
      </w:r>
    </w:p>
    <w:p w:rsidR="00BD2012" w:rsidRDefault="00BD2012" w:rsidP="00AF366D">
      <w:pPr>
        <w:pStyle w:val="a5"/>
        <w:jc w:val="center"/>
        <w:rPr>
          <w:rFonts w:ascii="Times New Roman" w:hAnsi="Times New Roman" w:cs="Times New Roman"/>
          <w:b/>
          <w:noProof/>
        </w:rPr>
      </w:pPr>
    </w:p>
    <w:p w:rsidR="00173DCD" w:rsidRDefault="00173DCD" w:rsidP="00173DCD">
      <w:pPr>
        <w:pStyle w:val="a5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3493135</wp:posOffset>
            </wp:positionH>
            <wp:positionV relativeFrom="paragraph">
              <wp:posOffset>8255</wp:posOffset>
            </wp:positionV>
            <wp:extent cx="2781300" cy="1476375"/>
            <wp:effectExtent l="19050" t="0" r="0" b="0"/>
            <wp:wrapNone/>
            <wp:docPr id="2" name="Рисунок 29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EEFEFE"/>
                        </a:clrFrom>
                        <a:clrTo>
                          <a:srgbClr val="EEFEFE">
                            <a:alpha val="0"/>
                          </a:srgbClr>
                        </a:clrTo>
                      </a:clrChange>
                      <a:lum bright="-10000" contrast="40000"/>
                    </a:blip>
                    <a:srcRect l="54035" t="16239" r="1230" b="5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3DCD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-221615</wp:posOffset>
            </wp:positionH>
            <wp:positionV relativeFrom="paragraph">
              <wp:posOffset>236855</wp:posOffset>
            </wp:positionV>
            <wp:extent cx="2562225" cy="1114425"/>
            <wp:effectExtent l="19050" t="0" r="0" b="0"/>
            <wp:wrapNone/>
            <wp:docPr id="1" name="Рисунок 16" descr="C:\Users\user1\AppData\Local\Microsoft\Windows\Temporary Internet Files\Content.Word\f071cd49-0df1-45e2-83d6-eb6dbc5cd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1\AppData\Local\Microsoft\Windows\Temporary Internet Files\Content.Word\f071cd49-0df1-45e2-83d6-eb6dbc5cde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4F4F6"/>
                        </a:clrFrom>
                        <a:clrTo>
                          <a:srgbClr val="F4F4F6">
                            <a:alpha val="0"/>
                          </a:srgbClr>
                        </a:clrTo>
                      </a:clrChange>
                      <a:lum bright="-40000"/>
                    </a:blip>
                    <a:srcRect t="-2857" r="16460" b="57959"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25622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3DCD" w:rsidRDefault="00173DCD" w:rsidP="00AF366D">
      <w:pPr>
        <w:pStyle w:val="a5"/>
        <w:jc w:val="center"/>
        <w:rPr>
          <w:rFonts w:ascii="Times New Roman" w:hAnsi="Times New Roman" w:cs="Times New Roman"/>
          <w:b/>
          <w:noProof/>
        </w:rPr>
      </w:pPr>
    </w:p>
    <w:p w:rsidR="00173DCD" w:rsidRDefault="00173DCD" w:rsidP="00AF366D">
      <w:pPr>
        <w:pStyle w:val="a5"/>
        <w:jc w:val="center"/>
        <w:rPr>
          <w:rFonts w:ascii="Times New Roman" w:hAnsi="Times New Roman" w:cs="Times New Roman"/>
          <w:b/>
          <w:noProof/>
        </w:rPr>
      </w:pPr>
    </w:p>
    <w:p w:rsidR="00173DCD" w:rsidRDefault="00173DCD" w:rsidP="00AF366D">
      <w:pPr>
        <w:pStyle w:val="a5"/>
        <w:jc w:val="center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2197735</wp:posOffset>
            </wp:positionH>
            <wp:positionV relativeFrom="paragraph">
              <wp:posOffset>145415</wp:posOffset>
            </wp:positionV>
            <wp:extent cx="1304925" cy="1276350"/>
            <wp:effectExtent l="19050" t="0" r="9525" b="0"/>
            <wp:wrapNone/>
            <wp:docPr id="3" name="Рисунок 26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D7E1E0"/>
                        </a:clrFrom>
                        <a:clrTo>
                          <a:srgbClr val="D7E1E0">
                            <a:alpha val="0"/>
                          </a:srgbClr>
                        </a:clrTo>
                      </a:clrChange>
                      <a:lum bright="20000" contrast="10000"/>
                    </a:blip>
                    <a:srcRect l="74239" t="47650" r="2191" b="21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3DCD" w:rsidRDefault="00173DCD" w:rsidP="00AF366D">
      <w:pPr>
        <w:pStyle w:val="a5"/>
        <w:jc w:val="center"/>
        <w:rPr>
          <w:rFonts w:ascii="Times New Roman" w:hAnsi="Times New Roman" w:cs="Times New Roman"/>
          <w:b/>
          <w:noProof/>
        </w:rPr>
      </w:pPr>
    </w:p>
    <w:p w:rsidR="00173DCD" w:rsidRDefault="00173DCD" w:rsidP="00AF366D">
      <w:pPr>
        <w:pStyle w:val="a5"/>
        <w:jc w:val="center"/>
        <w:rPr>
          <w:rFonts w:ascii="Times New Roman" w:hAnsi="Times New Roman" w:cs="Times New Roman"/>
          <w:noProof/>
        </w:rPr>
      </w:pPr>
    </w:p>
    <w:p w:rsidR="00173DCD" w:rsidRDefault="00173DCD" w:rsidP="00AF366D">
      <w:pPr>
        <w:pStyle w:val="a5"/>
        <w:jc w:val="center"/>
        <w:rPr>
          <w:rFonts w:ascii="Times New Roman" w:hAnsi="Times New Roman" w:cs="Times New Roman"/>
          <w:noProof/>
        </w:rPr>
      </w:pPr>
    </w:p>
    <w:p w:rsidR="00264AD2" w:rsidRDefault="00264AD2" w:rsidP="00AF366D">
      <w:pPr>
        <w:pStyle w:val="a5"/>
        <w:jc w:val="center"/>
        <w:rPr>
          <w:rFonts w:ascii="Times New Roman" w:hAnsi="Times New Roman" w:cs="Times New Roman"/>
          <w:noProof/>
        </w:rPr>
      </w:pPr>
    </w:p>
    <w:p w:rsidR="00264AD2" w:rsidRDefault="00264AD2" w:rsidP="00AF366D">
      <w:pPr>
        <w:pStyle w:val="a5"/>
        <w:jc w:val="center"/>
        <w:rPr>
          <w:rFonts w:ascii="Times New Roman" w:hAnsi="Times New Roman" w:cs="Times New Roman"/>
          <w:noProof/>
        </w:rPr>
      </w:pPr>
    </w:p>
    <w:p w:rsidR="00173DCD" w:rsidRDefault="00173DCD" w:rsidP="00AF366D">
      <w:pPr>
        <w:pStyle w:val="a5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264AD2" w:rsidRPr="00264AD2" w:rsidRDefault="00264AD2" w:rsidP="00AF366D">
      <w:pPr>
        <w:pStyle w:val="a5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264AD2">
        <w:rPr>
          <w:rFonts w:ascii="Times New Roman" w:hAnsi="Times New Roman" w:cs="Times New Roman"/>
          <w:b/>
          <w:noProof/>
          <w:sz w:val="28"/>
          <w:szCs w:val="28"/>
        </w:rPr>
        <w:t>Положение №___</w:t>
      </w:r>
    </w:p>
    <w:p w:rsidR="00264AD2" w:rsidRDefault="00264AD2" w:rsidP="00AF366D">
      <w:pPr>
        <w:pStyle w:val="a5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264AD2">
        <w:rPr>
          <w:rFonts w:ascii="Times New Roman" w:hAnsi="Times New Roman" w:cs="Times New Roman"/>
          <w:b/>
          <w:noProof/>
          <w:sz w:val="28"/>
          <w:szCs w:val="28"/>
        </w:rPr>
        <w:t>О порядке реализации прав педагогических работников на бесплатное пользование образовательными, методическимии аучными услугами в МБДОУ «Детский сад №110 комбинированного вида»</w:t>
      </w:r>
    </w:p>
    <w:p w:rsidR="00264AD2" w:rsidRDefault="00264AD2" w:rsidP="00AF366D">
      <w:pPr>
        <w:pStyle w:val="a5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264AD2">
        <w:rPr>
          <w:rFonts w:ascii="Times New Roman" w:hAnsi="Times New Roman" w:cs="Times New Roman"/>
          <w:b/>
          <w:noProof/>
          <w:sz w:val="28"/>
          <w:szCs w:val="28"/>
        </w:rPr>
        <w:t xml:space="preserve"> Ново – Савиновского района г.Казани</w:t>
      </w:r>
    </w:p>
    <w:p w:rsidR="00264AD2" w:rsidRPr="00BD2012" w:rsidRDefault="00264AD2" w:rsidP="00264AD2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BD2012">
        <w:rPr>
          <w:rFonts w:ascii="Times New Roman" w:hAnsi="Times New Roman" w:cs="Times New Roman"/>
          <w:b/>
          <w:noProof/>
          <w:sz w:val="28"/>
          <w:szCs w:val="28"/>
        </w:rPr>
        <w:t>Общее пложение</w:t>
      </w:r>
    </w:p>
    <w:p w:rsidR="00264AD2" w:rsidRDefault="00C84626" w:rsidP="00C84626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1.1. </w:t>
      </w:r>
      <w:r w:rsidR="00264AD2">
        <w:rPr>
          <w:rFonts w:ascii="Times New Roman" w:hAnsi="Times New Roman" w:cs="Times New Roman"/>
          <w:noProof/>
          <w:sz w:val="28"/>
          <w:szCs w:val="28"/>
        </w:rPr>
        <w:t>Порядок реализации права педагогических работников МБДОУ «Детский сад №110» (далее МБДОУ) на бесплатное пользование образовательными, методическими и научными услугам разработан на основании Федерального закона Российской Федерации от 29 декабря 2012 г. № 273-ФЗ «Об Образовании в Российской Федерации» Устава МБДОУ «Детский сад №110».</w:t>
      </w:r>
    </w:p>
    <w:p w:rsidR="00C84626" w:rsidRDefault="00BD2012" w:rsidP="00C84626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1.2.</w:t>
      </w:r>
      <w:r w:rsidR="00C84626">
        <w:rPr>
          <w:rFonts w:ascii="Times New Roman" w:hAnsi="Times New Roman" w:cs="Times New Roman"/>
          <w:noProof/>
          <w:sz w:val="28"/>
          <w:szCs w:val="28"/>
        </w:rPr>
        <w:t>Настоящий нормативный акт определяет порядок ользования педагогическими работникам МБДОУ:</w:t>
      </w:r>
    </w:p>
    <w:p w:rsidR="00C84626" w:rsidRDefault="00C84626" w:rsidP="00C84626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-образовательными услугами,</w:t>
      </w:r>
    </w:p>
    <w:p w:rsidR="00C84626" w:rsidRDefault="00C84626" w:rsidP="00C84626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-методическими услугами,</w:t>
      </w:r>
    </w:p>
    <w:p w:rsidR="00C84626" w:rsidRDefault="00C84626" w:rsidP="00C84626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-научными услугами.</w:t>
      </w:r>
    </w:p>
    <w:p w:rsidR="00C84626" w:rsidRDefault="00BD2012" w:rsidP="00C84626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1.3.</w:t>
      </w:r>
      <w:r w:rsidR="00C84626">
        <w:rPr>
          <w:rFonts w:ascii="Times New Roman" w:hAnsi="Times New Roman" w:cs="Times New Roman"/>
          <w:noProof/>
          <w:sz w:val="28"/>
          <w:szCs w:val="28"/>
        </w:rPr>
        <w:t>Доступ педагогических работников к вышеперечисленным услугам в МБДОУ осуществляется бесплатно в целях качественного осуществления ими педагогической, методической, экспер</w:t>
      </w:r>
      <w:r w:rsidR="00D22FDE">
        <w:rPr>
          <w:rFonts w:ascii="Times New Roman" w:hAnsi="Times New Roman" w:cs="Times New Roman"/>
          <w:noProof/>
          <w:sz w:val="28"/>
          <w:szCs w:val="28"/>
        </w:rPr>
        <w:t>иментальной или инновационной деятельности.</w:t>
      </w:r>
    </w:p>
    <w:p w:rsidR="00D22FDE" w:rsidRDefault="00BD2012" w:rsidP="00C84626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1.4.</w:t>
      </w:r>
      <w:r w:rsidR="00D22FDE">
        <w:rPr>
          <w:rFonts w:ascii="Times New Roman" w:hAnsi="Times New Roman" w:cs="Times New Roman"/>
          <w:noProof/>
          <w:sz w:val="28"/>
          <w:szCs w:val="28"/>
        </w:rPr>
        <w:t>В соответствии с подпунктом 8 пункт 3 ст.47 Федерального закона Российской Федерации от 29 декабря 2012 г. № 273-Ф3 «Об Образовании в Российской Федерации»педа</w:t>
      </w:r>
      <w:r w:rsidR="00D1673C">
        <w:rPr>
          <w:rFonts w:ascii="Times New Roman" w:hAnsi="Times New Roman" w:cs="Times New Roman"/>
          <w:noProof/>
          <w:sz w:val="28"/>
          <w:szCs w:val="28"/>
        </w:rPr>
        <w:t>гогические работники имеют право на бесплатное пользование образовательными, методическими и аучными услугами, оказываемыми в МБДОУ в поядке, установленном настоящим положением.</w:t>
      </w:r>
    </w:p>
    <w:p w:rsidR="00D1673C" w:rsidRDefault="00BD2012" w:rsidP="00C84626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1.5.</w:t>
      </w:r>
      <w:r w:rsidR="00D1673C">
        <w:rPr>
          <w:rFonts w:ascii="Times New Roman" w:hAnsi="Times New Roman" w:cs="Times New Roman"/>
          <w:noProof/>
          <w:sz w:val="28"/>
          <w:szCs w:val="28"/>
        </w:rPr>
        <w:t>Настоящий Порядок доводится старшим воситателем до сведения педагогических рабтников при приёе их на работу.</w:t>
      </w:r>
    </w:p>
    <w:p w:rsidR="00BD2012" w:rsidRDefault="00BD2012" w:rsidP="00BD2012">
      <w:pPr>
        <w:pStyle w:val="a5"/>
        <w:ind w:left="0" w:firstLine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2.</w:t>
      </w:r>
      <w:r w:rsidRPr="00BD2012">
        <w:rPr>
          <w:rFonts w:ascii="Times New Roman" w:hAnsi="Times New Roman" w:cs="Times New Roman"/>
          <w:b/>
          <w:noProof/>
          <w:sz w:val="28"/>
          <w:szCs w:val="28"/>
        </w:rPr>
        <w:t>Порядок пользования педагогическими работниками</w:t>
      </w:r>
    </w:p>
    <w:p w:rsidR="00BD2012" w:rsidRPr="00BD2012" w:rsidRDefault="00BD2012" w:rsidP="00BD2012">
      <w:pPr>
        <w:pStyle w:val="a5"/>
        <w:ind w:left="0" w:firstLine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BD2012">
        <w:rPr>
          <w:rFonts w:ascii="Times New Roman" w:hAnsi="Times New Roman" w:cs="Times New Roman"/>
          <w:b/>
          <w:noProof/>
          <w:sz w:val="28"/>
          <w:szCs w:val="28"/>
        </w:rPr>
        <w:t xml:space="preserve"> образовательными услугами.</w:t>
      </w:r>
    </w:p>
    <w:p w:rsidR="0078150C" w:rsidRPr="00BD2012" w:rsidRDefault="00BD2012" w:rsidP="00BD2012">
      <w:pPr>
        <w:pStyle w:val="a5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Педагогические работники имеют право на получение образовательных услуг по программам повышения квалификации, профессиональной переподготовки по профилю профессиональной деятельности в рамках </w:t>
      </w:r>
      <w:r w:rsidR="0078150C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контрольных цифр, определенных для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МБ</w:t>
      </w:r>
      <w:r w:rsidR="00794120">
        <w:rPr>
          <w:rFonts w:ascii="Times New Roman" w:hAnsi="Times New Roman" w:cs="Times New Roman"/>
          <w:sz w:val="28"/>
          <w:szCs w:val="28"/>
          <w:shd w:val="clear" w:color="auto" w:fill="FFFFFF"/>
        </w:rPr>
        <w:t>ДОУ</w:t>
      </w:r>
      <w:r w:rsidR="0078150C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учредителем, не реже чем один раз в три года. </w:t>
      </w:r>
    </w:p>
    <w:p w:rsidR="000232EA" w:rsidRDefault="0078150C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Педагогические работники имеют право на получение образовательных услуг по программам повышения квалификации, повышения профессиональной переподготовки при условии компенсации затрат на обучение работодателем.</w:t>
      </w:r>
    </w:p>
    <w:p w:rsidR="000232EA" w:rsidRDefault="000232EA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получения данной услуги педагогический работник обращается с соответствующим мотивированным письменным обращением</w:t>
      </w:r>
    </w:p>
    <w:p w:rsidR="000232EA" w:rsidRPr="00A60630" w:rsidRDefault="000232EA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(заявлением о возмещении затрат)</w:t>
      </w: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имя своего руководителя. 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 </w:t>
      </w:r>
    </w:p>
    <w:p w:rsidR="000232EA" w:rsidRDefault="000232EA" w:rsidP="00023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50C" w:rsidRPr="003F67BB" w:rsidRDefault="0078150C" w:rsidP="00023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Порядок пользования педагогическими работниками методическими услугами.</w:t>
      </w:r>
    </w:p>
    <w:p w:rsidR="0078150C" w:rsidRPr="00A60630" w:rsidRDefault="0078150C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Педагогические работники имеют право на бесплатное использование в своей деятельности методическими разработками </w:t>
      </w:r>
      <w:r w:rsidR="00BD2012">
        <w:rPr>
          <w:rFonts w:ascii="Times New Roman" w:hAnsi="Times New Roman" w:cs="Times New Roman"/>
          <w:sz w:val="28"/>
          <w:szCs w:val="28"/>
          <w:shd w:val="clear" w:color="auto" w:fill="FFFFFF"/>
        </w:rPr>
        <w:t>МБ</w:t>
      </w:r>
      <w:r w:rsidR="00794120">
        <w:rPr>
          <w:rFonts w:ascii="Times New Roman" w:hAnsi="Times New Roman" w:cs="Times New Roman"/>
          <w:sz w:val="28"/>
          <w:szCs w:val="28"/>
          <w:shd w:val="clear" w:color="auto" w:fill="FFFFFF"/>
        </w:rPr>
        <w:t>ДОУ</w:t>
      </w: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условии соблюдения авторских прав их разработчиков. </w:t>
      </w:r>
    </w:p>
    <w:p w:rsidR="000232EA" w:rsidRDefault="0078150C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Педагогические работники имеют право на бесплатное участие и публикацию методических и иных материалов в сборниках материалов конференций (семинаров), проводимых в </w:t>
      </w:r>
      <w:r w:rsidR="00BD2012">
        <w:rPr>
          <w:rFonts w:ascii="Times New Roman" w:hAnsi="Times New Roman" w:cs="Times New Roman"/>
          <w:sz w:val="28"/>
          <w:szCs w:val="28"/>
          <w:shd w:val="clear" w:color="auto" w:fill="FFFFFF"/>
        </w:rPr>
        <w:t>МБ</w:t>
      </w:r>
      <w:r w:rsidR="00794120">
        <w:rPr>
          <w:rFonts w:ascii="Times New Roman" w:hAnsi="Times New Roman" w:cs="Times New Roman"/>
          <w:sz w:val="28"/>
          <w:szCs w:val="28"/>
          <w:shd w:val="clear" w:color="auto" w:fill="FFFFFF"/>
        </w:rPr>
        <w:t>ДОУ</w:t>
      </w: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условии компенсации затрат связанных с публикацией со стороны работодателя. </w:t>
      </w:r>
    </w:p>
    <w:p w:rsidR="000232EA" w:rsidRDefault="000232EA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78150C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получения данной услуги педагогический работник обращается с соответствующим мотивированным письменным обращением</w:t>
      </w:r>
    </w:p>
    <w:p w:rsidR="0078150C" w:rsidRPr="00A60630" w:rsidRDefault="000232EA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(заявлением о возмещении затрат)</w:t>
      </w:r>
      <w:r w:rsidR="0078150C"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имя своего руководителя. 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 </w:t>
      </w:r>
    </w:p>
    <w:p w:rsidR="0078150C" w:rsidRPr="003F67BB" w:rsidRDefault="0078150C" w:rsidP="003F6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пользования педагогическими работниками научными услугами.</w:t>
      </w:r>
    </w:p>
    <w:p w:rsidR="0078150C" w:rsidRPr="00A60630" w:rsidRDefault="0078150C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4.1.Педагогические работники имеют право на получение бесплатных консультаций по вопросам: </w:t>
      </w:r>
    </w:p>
    <w:p w:rsidR="0078150C" w:rsidRPr="00A60630" w:rsidRDefault="0078150C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подготовки документов для участия в различных конкурсах, оформления грантов Министерства образования и науки Российской Федерации и пр.; </w:t>
      </w:r>
    </w:p>
    <w:p w:rsidR="0078150C" w:rsidRPr="00A60630" w:rsidRDefault="0078150C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участия в работе федеральных, региональных или муниципальных экспериментальных площадок по модернизации и совершенствованию дошкольного образования. </w:t>
      </w:r>
    </w:p>
    <w:p w:rsidR="0078150C" w:rsidRPr="00A60630" w:rsidRDefault="0078150C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Педагогические работники имеют право на бесплатную публикацию материалов инновационной и экспериментальной деятельности в сборниках материалов научных и иных конференций (семинаров), проводимых в </w:t>
      </w:r>
      <w:r w:rsidR="00BD2012">
        <w:rPr>
          <w:rFonts w:ascii="Times New Roman" w:hAnsi="Times New Roman" w:cs="Times New Roman"/>
          <w:sz w:val="28"/>
          <w:szCs w:val="28"/>
          <w:shd w:val="clear" w:color="auto" w:fill="FFFFFF"/>
        </w:rPr>
        <w:t>МБ</w:t>
      </w:r>
      <w:r w:rsidR="00794120">
        <w:rPr>
          <w:rFonts w:ascii="Times New Roman" w:hAnsi="Times New Roman" w:cs="Times New Roman"/>
          <w:sz w:val="28"/>
          <w:szCs w:val="28"/>
          <w:shd w:val="clear" w:color="auto" w:fill="FFFFFF"/>
        </w:rPr>
        <w:t>ДОУ</w:t>
      </w: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условии компенсации затрат, связанных с публикацией со стороны работодателя. </w:t>
      </w:r>
    </w:p>
    <w:p w:rsidR="0078150C" w:rsidRDefault="0078150C" w:rsidP="00E57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Для получения данных услуг педагогический работник обращается с соответствующим мотивированным письменным обращением </w:t>
      </w:r>
      <w:r w:rsidR="00023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заявлением о </w:t>
      </w:r>
      <w:r w:rsidR="000232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возмещении затрат ) </w:t>
      </w:r>
      <w:r w:rsidRPr="00A606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имя своего руководителя. 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</w:t>
      </w:r>
    </w:p>
    <w:p w:rsidR="00794120" w:rsidRPr="00E57D1D" w:rsidRDefault="00794120" w:rsidP="00794120">
      <w:pPr>
        <w:ind w:firstLine="851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794120" w:rsidRPr="00E57D1D" w:rsidRDefault="00794120" w:rsidP="00794120">
      <w:pPr>
        <w:ind w:firstLine="851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E57D1D">
        <w:rPr>
          <w:rFonts w:ascii="Times New Roman" w:hAnsi="Times New Roman" w:cs="Times New Roman"/>
          <w:b/>
          <w:sz w:val="28"/>
          <w:szCs w:val="26"/>
        </w:rPr>
        <w:t>5. Заключительные положения</w:t>
      </w:r>
    </w:p>
    <w:p w:rsidR="00794120" w:rsidRPr="00E57D1D" w:rsidRDefault="00794120" w:rsidP="00794120">
      <w:pPr>
        <w:ind w:firstLine="851"/>
        <w:rPr>
          <w:rFonts w:ascii="Times New Roman" w:hAnsi="Times New Roman" w:cs="Times New Roman"/>
          <w:sz w:val="28"/>
          <w:szCs w:val="26"/>
        </w:rPr>
      </w:pPr>
      <w:r w:rsidRPr="00E57D1D">
        <w:rPr>
          <w:rFonts w:ascii="Times New Roman" w:hAnsi="Times New Roman" w:cs="Times New Roman"/>
          <w:sz w:val="28"/>
          <w:szCs w:val="26"/>
        </w:rPr>
        <w:t>5.1. Срок действия Положения</w:t>
      </w:r>
      <w:r w:rsidR="00E57D1D">
        <w:rPr>
          <w:rFonts w:ascii="Times New Roman" w:hAnsi="Times New Roman" w:cs="Times New Roman"/>
          <w:sz w:val="28"/>
          <w:szCs w:val="26"/>
        </w:rPr>
        <w:t xml:space="preserve"> -</w:t>
      </w:r>
      <w:r w:rsidRPr="00E57D1D">
        <w:rPr>
          <w:rFonts w:ascii="Times New Roman" w:hAnsi="Times New Roman" w:cs="Times New Roman"/>
          <w:sz w:val="28"/>
          <w:szCs w:val="26"/>
        </w:rPr>
        <w:t xml:space="preserve"> до замены новым</w:t>
      </w:r>
      <w:r w:rsidR="00E57D1D">
        <w:rPr>
          <w:rFonts w:ascii="Times New Roman" w:hAnsi="Times New Roman" w:cs="Times New Roman"/>
          <w:sz w:val="28"/>
          <w:szCs w:val="26"/>
        </w:rPr>
        <w:t>.</w:t>
      </w:r>
    </w:p>
    <w:p w:rsidR="00794120" w:rsidRPr="00E57D1D" w:rsidRDefault="00BD2012" w:rsidP="00794120">
      <w:pPr>
        <w:ind w:firstLine="851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5.2.МБ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6"/>
        </w:rPr>
        <w:t>ДОУ №11</w:t>
      </w:r>
      <w:r w:rsidR="00794120" w:rsidRPr="00E57D1D">
        <w:rPr>
          <w:rFonts w:ascii="Times New Roman" w:hAnsi="Times New Roman" w:cs="Times New Roman"/>
          <w:sz w:val="28"/>
          <w:szCs w:val="26"/>
        </w:rPr>
        <w:t xml:space="preserve">0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r w:rsidR="00794120" w:rsidRPr="00E57D1D">
        <w:rPr>
          <w:rFonts w:ascii="Times New Roman" w:hAnsi="Times New Roman" w:cs="Times New Roman"/>
          <w:sz w:val="28"/>
          <w:szCs w:val="26"/>
          <w:lang w:val="en-US"/>
        </w:rPr>
        <w:t>edu</w:t>
      </w:r>
      <w:r w:rsidR="00794120" w:rsidRPr="00E57D1D">
        <w:rPr>
          <w:rFonts w:ascii="Times New Roman" w:hAnsi="Times New Roman" w:cs="Times New Roman"/>
          <w:sz w:val="28"/>
          <w:szCs w:val="26"/>
        </w:rPr>
        <w:t>.</w:t>
      </w:r>
      <w:r w:rsidR="00794120" w:rsidRPr="00E57D1D">
        <w:rPr>
          <w:rFonts w:ascii="Times New Roman" w:hAnsi="Times New Roman" w:cs="Times New Roman"/>
          <w:sz w:val="28"/>
          <w:szCs w:val="26"/>
          <w:lang w:val="en-US"/>
        </w:rPr>
        <w:t>tatar</w:t>
      </w:r>
      <w:r w:rsidR="00794120" w:rsidRPr="00E57D1D">
        <w:rPr>
          <w:rFonts w:ascii="Times New Roman" w:hAnsi="Times New Roman" w:cs="Times New Roman"/>
          <w:sz w:val="28"/>
          <w:szCs w:val="26"/>
        </w:rPr>
        <w:t>.</w:t>
      </w:r>
      <w:r w:rsidR="00794120" w:rsidRPr="00E57D1D">
        <w:rPr>
          <w:rFonts w:ascii="Times New Roman" w:hAnsi="Times New Roman" w:cs="Times New Roman"/>
          <w:sz w:val="28"/>
          <w:szCs w:val="26"/>
          <w:lang w:val="en-US"/>
        </w:rPr>
        <w:t>ru</w:t>
      </w:r>
      <w:r w:rsidR="00E57D1D">
        <w:rPr>
          <w:rFonts w:ascii="Times New Roman" w:hAnsi="Times New Roman" w:cs="Times New Roman"/>
          <w:sz w:val="28"/>
          <w:szCs w:val="26"/>
        </w:rPr>
        <w:t>.</w:t>
      </w:r>
    </w:p>
    <w:p w:rsidR="00794120" w:rsidRPr="00A60630" w:rsidRDefault="00794120" w:rsidP="003F67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EBD" w:rsidRPr="00A60630" w:rsidRDefault="008C7EBD" w:rsidP="003F67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C7EBD" w:rsidRPr="00A60630" w:rsidSect="00A60630">
      <w:footerReference w:type="default" r:id="rId9"/>
      <w:pgSz w:w="11906" w:h="16838"/>
      <w:pgMar w:top="907" w:right="851" w:bottom="907" w:left="147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C2C" w:rsidRDefault="00507C2C" w:rsidP="00E57D1D">
      <w:pPr>
        <w:spacing w:after="0" w:line="240" w:lineRule="auto"/>
      </w:pPr>
      <w:r>
        <w:separator/>
      </w:r>
    </w:p>
  </w:endnote>
  <w:endnote w:type="continuationSeparator" w:id="1">
    <w:p w:rsidR="00507C2C" w:rsidRDefault="00507C2C" w:rsidP="00E57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70845"/>
      <w:docPartObj>
        <w:docPartGallery w:val="Page Numbers (Bottom of Page)"/>
        <w:docPartUnique/>
      </w:docPartObj>
    </w:sdtPr>
    <w:sdtContent>
      <w:p w:rsidR="00E57D1D" w:rsidRDefault="00861922">
        <w:pPr>
          <w:pStyle w:val="a8"/>
          <w:jc w:val="right"/>
        </w:pPr>
        <w:r>
          <w:fldChar w:fldCharType="begin"/>
        </w:r>
        <w:r w:rsidR="00E57D1D">
          <w:instrText>PAGE   \* MERGEFORMAT</w:instrText>
        </w:r>
        <w:r>
          <w:fldChar w:fldCharType="separate"/>
        </w:r>
        <w:r w:rsidR="00173DCD">
          <w:rPr>
            <w:noProof/>
          </w:rPr>
          <w:t>1</w:t>
        </w:r>
        <w:r>
          <w:fldChar w:fldCharType="end"/>
        </w:r>
      </w:p>
    </w:sdtContent>
  </w:sdt>
  <w:p w:rsidR="00E57D1D" w:rsidRDefault="00E57D1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C2C" w:rsidRDefault="00507C2C" w:rsidP="00E57D1D">
      <w:pPr>
        <w:spacing w:after="0" w:line="240" w:lineRule="auto"/>
      </w:pPr>
      <w:r>
        <w:separator/>
      </w:r>
    </w:p>
  </w:footnote>
  <w:footnote w:type="continuationSeparator" w:id="1">
    <w:p w:rsidR="00507C2C" w:rsidRDefault="00507C2C" w:rsidP="00E57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D0287E"/>
    <w:multiLevelType w:val="multilevel"/>
    <w:tmpl w:val="E7DEC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9B01525"/>
    <w:multiLevelType w:val="multilevel"/>
    <w:tmpl w:val="AB2AE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53A6"/>
    <w:rsid w:val="000232EA"/>
    <w:rsid w:val="00062C9F"/>
    <w:rsid w:val="00173DCD"/>
    <w:rsid w:val="00264AD2"/>
    <w:rsid w:val="002A0476"/>
    <w:rsid w:val="003F67BB"/>
    <w:rsid w:val="00507C2C"/>
    <w:rsid w:val="0068710E"/>
    <w:rsid w:val="0078150C"/>
    <w:rsid w:val="00794120"/>
    <w:rsid w:val="00823643"/>
    <w:rsid w:val="00825296"/>
    <w:rsid w:val="00861922"/>
    <w:rsid w:val="008C7EBD"/>
    <w:rsid w:val="00A41B67"/>
    <w:rsid w:val="00A60630"/>
    <w:rsid w:val="00AD512A"/>
    <w:rsid w:val="00AF366D"/>
    <w:rsid w:val="00BD2012"/>
    <w:rsid w:val="00C553A6"/>
    <w:rsid w:val="00C84626"/>
    <w:rsid w:val="00D1673C"/>
    <w:rsid w:val="00D22FDE"/>
    <w:rsid w:val="00D516B2"/>
    <w:rsid w:val="00DD25B1"/>
    <w:rsid w:val="00E57D1D"/>
    <w:rsid w:val="00F01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8150C"/>
  </w:style>
  <w:style w:type="character" w:customStyle="1" w:styleId="c0">
    <w:name w:val="c0"/>
    <w:basedOn w:val="a0"/>
    <w:rsid w:val="0078150C"/>
  </w:style>
  <w:style w:type="character" w:customStyle="1" w:styleId="c11">
    <w:name w:val="c11"/>
    <w:basedOn w:val="a0"/>
    <w:rsid w:val="0078150C"/>
  </w:style>
  <w:style w:type="character" w:styleId="a3">
    <w:name w:val="Hyperlink"/>
    <w:basedOn w:val="a0"/>
    <w:uiPriority w:val="99"/>
    <w:semiHidden/>
    <w:unhideWhenUsed/>
    <w:rsid w:val="0078150C"/>
    <w:rPr>
      <w:color w:val="0000FF"/>
      <w:u w:val="single"/>
    </w:rPr>
  </w:style>
  <w:style w:type="paragraph" w:customStyle="1" w:styleId="c1">
    <w:name w:val="c1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8150C"/>
  </w:style>
  <w:style w:type="character" w:customStyle="1" w:styleId="c6">
    <w:name w:val="c6"/>
    <w:basedOn w:val="a0"/>
    <w:rsid w:val="0078150C"/>
  </w:style>
  <w:style w:type="paragraph" w:customStyle="1" w:styleId="c10">
    <w:name w:val="c10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8150C"/>
  </w:style>
  <w:style w:type="character" w:customStyle="1" w:styleId="c5">
    <w:name w:val="c5"/>
    <w:basedOn w:val="a0"/>
    <w:rsid w:val="0078150C"/>
  </w:style>
  <w:style w:type="paragraph" w:customStyle="1" w:styleId="c2">
    <w:name w:val="c2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5"/>
    <w:rsid w:val="00A60630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5">
    <w:name w:val="List"/>
    <w:basedOn w:val="a"/>
    <w:uiPriority w:val="99"/>
    <w:unhideWhenUsed/>
    <w:rsid w:val="00A60630"/>
    <w:pPr>
      <w:ind w:left="283" w:hanging="283"/>
      <w:contextualSpacing/>
    </w:pPr>
  </w:style>
  <w:style w:type="paragraph" w:styleId="a6">
    <w:name w:val="header"/>
    <w:basedOn w:val="a"/>
    <w:link w:val="a7"/>
    <w:uiPriority w:val="99"/>
    <w:unhideWhenUsed/>
    <w:rsid w:val="00E57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7D1D"/>
  </w:style>
  <w:style w:type="paragraph" w:styleId="a8">
    <w:name w:val="footer"/>
    <w:basedOn w:val="a"/>
    <w:link w:val="a9"/>
    <w:uiPriority w:val="99"/>
    <w:unhideWhenUsed/>
    <w:rsid w:val="00E57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7D1D"/>
  </w:style>
  <w:style w:type="paragraph" w:styleId="aa">
    <w:name w:val="Balloon Text"/>
    <w:basedOn w:val="a"/>
    <w:link w:val="ab"/>
    <w:uiPriority w:val="99"/>
    <w:semiHidden/>
    <w:unhideWhenUsed/>
    <w:rsid w:val="00E57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57D1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8150C"/>
  </w:style>
  <w:style w:type="character" w:customStyle="1" w:styleId="c0">
    <w:name w:val="c0"/>
    <w:basedOn w:val="a0"/>
    <w:rsid w:val="0078150C"/>
  </w:style>
  <w:style w:type="character" w:customStyle="1" w:styleId="c11">
    <w:name w:val="c11"/>
    <w:basedOn w:val="a0"/>
    <w:rsid w:val="0078150C"/>
  </w:style>
  <w:style w:type="character" w:styleId="a3">
    <w:name w:val="Hyperlink"/>
    <w:basedOn w:val="a0"/>
    <w:uiPriority w:val="99"/>
    <w:semiHidden/>
    <w:unhideWhenUsed/>
    <w:rsid w:val="0078150C"/>
    <w:rPr>
      <w:color w:val="0000FF"/>
      <w:u w:val="single"/>
    </w:rPr>
  </w:style>
  <w:style w:type="paragraph" w:customStyle="1" w:styleId="c1">
    <w:name w:val="c1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8150C"/>
  </w:style>
  <w:style w:type="character" w:customStyle="1" w:styleId="c6">
    <w:name w:val="c6"/>
    <w:basedOn w:val="a0"/>
    <w:rsid w:val="0078150C"/>
  </w:style>
  <w:style w:type="paragraph" w:customStyle="1" w:styleId="c10">
    <w:name w:val="c10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8150C"/>
  </w:style>
  <w:style w:type="character" w:customStyle="1" w:styleId="c5">
    <w:name w:val="c5"/>
    <w:basedOn w:val="a0"/>
    <w:rsid w:val="0078150C"/>
  </w:style>
  <w:style w:type="paragraph" w:customStyle="1" w:styleId="c2">
    <w:name w:val="c2"/>
    <w:basedOn w:val="a"/>
    <w:rsid w:val="007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5"/>
    <w:rsid w:val="00A60630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5">
    <w:name w:val="List"/>
    <w:basedOn w:val="a"/>
    <w:uiPriority w:val="99"/>
    <w:unhideWhenUsed/>
    <w:rsid w:val="00A60630"/>
    <w:pPr>
      <w:ind w:left="283" w:hanging="283"/>
      <w:contextualSpacing/>
    </w:pPr>
  </w:style>
  <w:style w:type="paragraph" w:styleId="a6">
    <w:name w:val="header"/>
    <w:basedOn w:val="a"/>
    <w:link w:val="a7"/>
    <w:uiPriority w:val="99"/>
    <w:unhideWhenUsed/>
    <w:rsid w:val="00E57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7D1D"/>
  </w:style>
  <w:style w:type="paragraph" w:styleId="a8">
    <w:name w:val="footer"/>
    <w:basedOn w:val="a"/>
    <w:link w:val="a9"/>
    <w:uiPriority w:val="99"/>
    <w:unhideWhenUsed/>
    <w:rsid w:val="00E57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7D1D"/>
  </w:style>
  <w:style w:type="paragraph" w:styleId="aa">
    <w:name w:val="Balloon Text"/>
    <w:basedOn w:val="a"/>
    <w:link w:val="ab"/>
    <w:uiPriority w:val="99"/>
    <w:semiHidden/>
    <w:unhideWhenUsed/>
    <w:rsid w:val="00E57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57D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админ</cp:lastModifiedBy>
  <cp:revision>2</cp:revision>
  <cp:lastPrinted>2020-04-05T16:32:00Z</cp:lastPrinted>
  <dcterms:created xsi:type="dcterms:W3CDTF">2020-04-05T19:12:00Z</dcterms:created>
  <dcterms:modified xsi:type="dcterms:W3CDTF">2020-04-05T19:12:00Z</dcterms:modified>
</cp:coreProperties>
</file>